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1E03" w14:textId="69611A29" w:rsidR="002D50E1" w:rsidRDefault="00914A8E">
      <w:pPr>
        <w:pStyle w:val="20"/>
        <w:framePr w:w="9422" w:h="883" w:hRule="exact" w:wrap="none" w:vAnchor="page" w:hAnchor="page" w:x="1671" w:y="1242"/>
        <w:shd w:val="clear" w:color="auto" w:fill="auto"/>
        <w:spacing w:after="0"/>
      </w:pPr>
      <w:r>
        <w:t>Отчет о работе комиссии по соблюдению требований к служебному поведению</w:t>
      </w:r>
      <w:r>
        <w:br/>
        <w:t>муниципальных служащих и урегулирования конфликта интересов в администрации</w:t>
      </w:r>
      <w:r>
        <w:br/>
      </w:r>
      <w:r w:rsidR="003B3647">
        <w:t>Сельского</w:t>
      </w:r>
      <w:r>
        <w:t xml:space="preserve"> поселения </w:t>
      </w:r>
      <w:proofErr w:type="spellStart"/>
      <w:r w:rsidR="003B3647">
        <w:t>Аксаитовский</w:t>
      </w:r>
      <w:proofErr w:type="spellEnd"/>
      <w:r>
        <w:t xml:space="preserve"> сельсовет за 201</w:t>
      </w:r>
      <w:r w:rsidR="0063768B">
        <w:t>9</w:t>
      </w:r>
      <w:r>
        <w:t xml:space="preserve"> год</w:t>
      </w:r>
    </w:p>
    <w:p w14:paraId="115CF112" w14:textId="16B6E806" w:rsidR="00391EFA" w:rsidRDefault="00914A8E" w:rsidP="00391EFA">
      <w:pPr>
        <w:pStyle w:val="20"/>
        <w:framePr w:w="9422" w:h="12754" w:hRule="exact" w:wrap="none" w:vAnchor="page" w:hAnchor="page" w:x="1671" w:y="2620"/>
        <w:shd w:val="clear" w:color="auto" w:fill="auto"/>
        <w:spacing w:after="0" w:line="240" w:lineRule="auto"/>
        <w:ind w:firstLine="740"/>
        <w:jc w:val="both"/>
      </w:pPr>
      <w:r>
        <w:t xml:space="preserve">В соответствии с </w:t>
      </w:r>
      <w:r w:rsidR="00391EFA">
        <w:t>положением</w:t>
      </w:r>
      <w:r>
        <w:t xml:space="preserve"> комиссии по соблюдению требований к служебному поведению муниципальных служащих и урегулирования конфликта интересов в администрации </w:t>
      </w:r>
      <w:r w:rsidR="003B3647">
        <w:t>Сельского</w:t>
      </w:r>
      <w:r>
        <w:t xml:space="preserve"> поселения </w:t>
      </w:r>
      <w:proofErr w:type="spellStart"/>
      <w:r w:rsidR="003B3647">
        <w:t>Аксаитовский</w:t>
      </w:r>
      <w:proofErr w:type="spellEnd"/>
      <w:r>
        <w:t xml:space="preserve"> сельсовет проведена следующая работа:</w:t>
      </w:r>
    </w:p>
    <w:p w14:paraId="3A3E3D08" w14:textId="77777777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Проверки сведений о доходах, расходах, об имуществе и обязательствах имущественного характера проводятся в соответствии с федеральными законами, методическими рекомендациями по осуществлению проверок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а также муниципальными служащими, замещающими указанные должности.</w:t>
      </w:r>
    </w:p>
    <w:p w14:paraId="00B83E11" w14:textId="62615FAB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 xml:space="preserve">Своевременно и в полном объеме представлены сведения о доходах, расходах и имуществе муниципальных служащих администрации </w:t>
      </w:r>
      <w:r w:rsidR="003B3647">
        <w:t>Сельского</w:t>
      </w:r>
      <w:r>
        <w:t xml:space="preserve"> поселения. Сведения о доходах, расходах и имуществе муниципальных служащих в администрации </w:t>
      </w:r>
      <w:r w:rsidR="003B3647">
        <w:t>Сельского</w:t>
      </w:r>
      <w:r>
        <w:t xml:space="preserve"> поселения прошла прокурорскую проверку. Сведения размещены на официальном сайте </w:t>
      </w:r>
      <w:r w:rsidR="003B3647">
        <w:t>Сельского</w:t>
      </w:r>
      <w:r>
        <w:t xml:space="preserve"> поселения.</w:t>
      </w:r>
    </w:p>
    <w:p w14:paraId="3731C3B4" w14:textId="77777777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Муниципальных служащих, уволенных за несоблюдение установленных законом ограничений и запретов, требований к служебному поведению, нет.</w:t>
      </w:r>
    </w:p>
    <w:p w14:paraId="0B2DACB5" w14:textId="648FBC36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Уведомления от муниципальных служащих о выполнени</w:t>
      </w:r>
      <w:r w:rsidR="009A5FA9">
        <w:t>и</w:t>
      </w:r>
      <w:r>
        <w:t xml:space="preserve"> ими иной оплачиваемой работы не поступали.</w:t>
      </w:r>
    </w:p>
    <w:p w14:paraId="7247524D" w14:textId="77777777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По результатам работы комиссии материалы в правоохранительные органы не направлялись.</w:t>
      </w:r>
    </w:p>
    <w:p w14:paraId="352D36CE" w14:textId="0A81EF76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Обращения о несоблюдении требований к служебному поведению муниципальными служащими и личной заинтересованности муниципальных служащих, которая приводит или может привести к конфликту интересов от граждан, представителей организаций, правоохранительных, судебных или иных государственных органов не поступали.</w:t>
      </w:r>
    </w:p>
    <w:p w14:paraId="755B2BD2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интересов.</w:t>
      </w:r>
    </w:p>
    <w:p w14:paraId="45AD08BB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Информация для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не поступала.</w:t>
      </w:r>
    </w:p>
    <w:p w14:paraId="1A34C813" w14:textId="332DBEB8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 xml:space="preserve">Муниципальными служащими администрации </w:t>
      </w:r>
      <w:r w:rsidR="003B3647">
        <w:t>Сельского</w:t>
      </w:r>
      <w:r>
        <w:t xml:space="preserve"> поселения при исполнении должностных обязанностей, связанных с прохождением муниципальной службы, соблюдались ограничения и запреты, установленные законами Российской Федерации.</w:t>
      </w:r>
    </w:p>
    <w:p w14:paraId="75EC4815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tabs>
          <w:tab w:val="left" w:pos="2828"/>
        </w:tabs>
        <w:spacing w:after="0"/>
        <w:ind w:firstLine="740"/>
        <w:jc w:val="both"/>
      </w:pPr>
      <w:r>
        <w:t xml:space="preserve">За 2019 год в прокуратуру </w:t>
      </w:r>
      <w:proofErr w:type="spellStart"/>
      <w:r>
        <w:t>Татышлинского</w:t>
      </w:r>
      <w:proofErr w:type="spellEnd"/>
      <w:r>
        <w:t xml:space="preserve"> района представлены на</w:t>
      </w:r>
    </w:p>
    <w:p w14:paraId="04963CE7" w14:textId="496A27DE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jc w:val="both"/>
      </w:pPr>
      <w:r>
        <w:t xml:space="preserve">антикоррупционную экспертизу </w:t>
      </w:r>
      <w:r w:rsidR="0087487D">
        <w:t>31</w:t>
      </w:r>
      <w:r>
        <w:t xml:space="preserve"> проектов муниципальных нормативных правовых актов. По всем НПА получены соответствующие заключения по результатам антикоррупционной экспертизы.</w:t>
      </w:r>
    </w:p>
    <w:p w14:paraId="1EC8BB68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 xml:space="preserve">Прокуратурой </w:t>
      </w:r>
      <w:proofErr w:type="spellStart"/>
      <w:r>
        <w:t>Татышлинского</w:t>
      </w:r>
      <w:proofErr w:type="spellEnd"/>
      <w:r>
        <w:t xml:space="preserve"> района внесено:</w:t>
      </w:r>
    </w:p>
    <w:p w14:paraId="15CA35B7" w14:textId="6F0B2C2F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в 2019 году – 1</w:t>
      </w:r>
      <w:r w:rsidR="0087487D">
        <w:t>1</w:t>
      </w:r>
      <w:r>
        <w:t xml:space="preserve"> представлений, </w:t>
      </w:r>
      <w:r w:rsidR="0087487D">
        <w:t>4</w:t>
      </w:r>
      <w:r>
        <w:t xml:space="preserve"> протестов.</w:t>
      </w:r>
    </w:p>
    <w:p w14:paraId="097B5D8D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В результате принятых мер прокурорского реагирования из нормативных правовых актов коррупционные факторы были исключены.</w:t>
      </w:r>
    </w:p>
    <w:p w14:paraId="35CC3006" w14:textId="77777777" w:rsidR="009A5FA9" w:rsidRDefault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</w:p>
    <w:p w14:paraId="229C46CB" w14:textId="77777777" w:rsidR="002D50E1" w:rsidRDefault="002D50E1">
      <w:pPr>
        <w:rPr>
          <w:sz w:val="2"/>
          <w:szCs w:val="2"/>
        </w:rPr>
        <w:sectPr w:rsidR="002D50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B5E1BA" w14:textId="2BF7F8D0" w:rsidR="002D50E1" w:rsidRDefault="00914A8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</w:pPr>
      <w:r>
        <w:lastRenderedPageBreak/>
        <w:t xml:space="preserve">Осуществление контроля за соблюдением муниципальными служащими требований федерального законодательства о муниципальной службе, кодекса этики служебного поведения муниципальных служащих проводится в соответствии с утвержденным Положением комиссии по соблюдению требований к служебному поведению муниципальных служащих администрации </w:t>
      </w:r>
      <w:r w:rsidR="003B3647">
        <w:t>Сельского</w:t>
      </w:r>
      <w:r>
        <w:t xml:space="preserve"> поселения </w:t>
      </w:r>
      <w:proofErr w:type="spellStart"/>
      <w:r w:rsidR="003B3647">
        <w:t>Аксаитовский</w:t>
      </w:r>
      <w:proofErr w:type="spellEnd"/>
      <w:r>
        <w:t xml:space="preserve"> сельсовет муниципального района </w:t>
      </w:r>
      <w:proofErr w:type="spellStart"/>
      <w:r w:rsidR="00391EFA">
        <w:t>Татышлинский</w:t>
      </w:r>
      <w:proofErr w:type="spellEnd"/>
      <w:r>
        <w:t xml:space="preserve"> район Республики Башкортостан и урегулированию конфликта интересов.</w:t>
      </w:r>
    </w:p>
    <w:p w14:paraId="68A19C65" w14:textId="77777777" w:rsidR="002D50E1" w:rsidRDefault="00914A8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</w:pPr>
      <w:r>
        <w:t>Постоянно ведется контроль:</w:t>
      </w:r>
    </w:p>
    <w:p w14:paraId="1AF9CA67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своевременным и полным предоставлением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</w:t>
      </w:r>
    </w:p>
    <w:p w14:paraId="7BD6809F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службе,</w:t>
      </w:r>
    </w:p>
    <w:p w14:paraId="6F113E3B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выполнением муниципальными служащими Кодекса этики и служебного поведения муниципальных служащих,</w:t>
      </w:r>
    </w:p>
    <w:p w14:paraId="038D61FC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соблюдением муниципальными служащими порядка уведомления Главы поселения о намерении выполнять иную оплачиваемую работу.</w:t>
      </w:r>
    </w:p>
    <w:p w14:paraId="61F4C075" w14:textId="7265B649" w:rsidR="002D50E1" w:rsidRDefault="00914A8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  <w:rPr>
          <w:rStyle w:val="21"/>
        </w:rPr>
      </w:pPr>
      <w:r>
        <w:t xml:space="preserve">Информации о деятельности комиссии по урегулированию конфликта интересов размещается на официальном сайте </w:t>
      </w:r>
      <w:r w:rsidR="003B3647">
        <w:t>Сельского</w:t>
      </w:r>
      <w:r>
        <w:t xml:space="preserve"> поселения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по адресу: </w:t>
      </w:r>
      <w:hyperlink r:id="rId7" w:history="1">
        <w:r w:rsidR="0087487D" w:rsidRPr="00EF2A31">
          <w:rPr>
            <w:rStyle w:val="a3"/>
          </w:rPr>
          <w:t>http://</w:t>
        </w:r>
        <w:r w:rsidR="0087487D" w:rsidRPr="00EF2A31">
          <w:rPr>
            <w:rStyle w:val="a3"/>
            <w:lang w:val="en-US"/>
          </w:rPr>
          <w:t>aksait</w:t>
        </w:r>
        <w:r w:rsidR="0087487D" w:rsidRPr="00EF2A31">
          <w:rPr>
            <w:rStyle w:val="a3"/>
          </w:rPr>
          <w:t>.ru/</w:t>
        </w:r>
      </w:hyperlink>
      <w:r w:rsidR="0038657E">
        <w:rPr>
          <w:rStyle w:val="21"/>
        </w:rPr>
        <w:t>.</w:t>
      </w:r>
    </w:p>
    <w:p w14:paraId="10A4A1F2" w14:textId="77777777" w:rsidR="0038657E" w:rsidRDefault="0038657E" w:rsidP="0038657E">
      <w:pPr>
        <w:pStyle w:val="20"/>
        <w:framePr w:w="9418" w:h="11650" w:hRule="exact" w:wrap="none" w:vAnchor="page" w:hAnchor="page" w:x="1673" w:y="1242"/>
        <w:shd w:val="clear" w:color="auto" w:fill="auto"/>
        <w:spacing w:after="0" w:line="240" w:lineRule="exact"/>
        <w:ind w:firstLine="740"/>
        <w:jc w:val="both"/>
      </w:pPr>
      <w:r>
        <w:t>Звонков «на телефон доверия» не поступало.</w:t>
      </w:r>
    </w:p>
    <w:p w14:paraId="07F25EFC" w14:textId="77777777" w:rsidR="0038657E" w:rsidRDefault="0038657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</w:pPr>
    </w:p>
    <w:p w14:paraId="5800FD6F" w14:textId="77777777" w:rsidR="002D50E1" w:rsidRDefault="002D50E1">
      <w:pPr>
        <w:rPr>
          <w:sz w:val="2"/>
          <w:szCs w:val="2"/>
        </w:rPr>
      </w:pPr>
    </w:p>
    <w:sectPr w:rsidR="002D50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6202" w14:textId="77777777" w:rsidR="00E73610" w:rsidRDefault="00E73610">
      <w:r>
        <w:separator/>
      </w:r>
    </w:p>
  </w:endnote>
  <w:endnote w:type="continuationSeparator" w:id="0">
    <w:p w14:paraId="022625F5" w14:textId="77777777" w:rsidR="00E73610" w:rsidRDefault="00E7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51B8F" w14:textId="77777777" w:rsidR="00E73610" w:rsidRDefault="00E73610"/>
  </w:footnote>
  <w:footnote w:type="continuationSeparator" w:id="0">
    <w:p w14:paraId="40295236" w14:textId="77777777" w:rsidR="00E73610" w:rsidRDefault="00E736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95AD5"/>
    <w:multiLevelType w:val="multilevel"/>
    <w:tmpl w:val="CA1A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0E1"/>
    <w:rsid w:val="00287948"/>
    <w:rsid w:val="002D50E1"/>
    <w:rsid w:val="0038657E"/>
    <w:rsid w:val="00391EFA"/>
    <w:rsid w:val="003B3647"/>
    <w:rsid w:val="0063768B"/>
    <w:rsid w:val="0087487D"/>
    <w:rsid w:val="008B5F9D"/>
    <w:rsid w:val="00914A8E"/>
    <w:rsid w:val="009A5FA9"/>
    <w:rsid w:val="00E7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5310"/>
  <w15:docId w15:val="{1C9ADFAE-CE36-44D6-B376-9DAF77A8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4">
    <w:name w:val="Unresolved Mention"/>
    <w:basedOn w:val="a0"/>
    <w:uiPriority w:val="99"/>
    <w:semiHidden/>
    <w:unhideWhenUsed/>
    <w:rsid w:val="00386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s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Управделами</cp:lastModifiedBy>
  <cp:revision>6</cp:revision>
  <dcterms:created xsi:type="dcterms:W3CDTF">2020-04-22T10:17:00Z</dcterms:created>
  <dcterms:modified xsi:type="dcterms:W3CDTF">2020-04-24T05:00:00Z</dcterms:modified>
</cp:coreProperties>
</file>